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8168" w14:textId="77777777" w:rsidR="00166567" w:rsidRPr="00166567" w:rsidRDefault="00166567" w:rsidP="00166567">
      <w:pPr>
        <w:tabs>
          <w:tab w:val="left" w:pos="1920"/>
          <w:tab w:val="left" w:pos="5490"/>
        </w:tabs>
        <w:spacing w:after="0"/>
        <w:rPr>
          <w:rFonts w:cs="Open Sans"/>
          <w:b/>
          <w:bCs/>
          <w:color w:val="0070C0"/>
          <w:sz w:val="28"/>
          <w:szCs w:val="28"/>
        </w:rPr>
      </w:pPr>
      <w:bookmarkStart w:id="0" w:name="_Toc132613084"/>
      <w:bookmarkStart w:id="1" w:name="_Toc152673060"/>
      <w:r w:rsidRPr="00166567">
        <w:rPr>
          <w:rStyle w:val="Overskrift1Tegn"/>
          <w:rFonts w:ascii="Open Sans" w:hAnsi="Open Sans" w:cs="Open Sans"/>
          <w:b/>
          <w:bCs/>
          <w:sz w:val="28"/>
          <w:szCs w:val="28"/>
        </w:rPr>
        <w:t>Fællessang i</w:t>
      </w:r>
      <w:bookmarkStart w:id="2" w:name="_Toc152673061"/>
      <w:bookmarkEnd w:id="1"/>
      <w:r w:rsidRPr="00166567">
        <w:rPr>
          <w:rStyle w:val="Overskrift1Tegn"/>
          <w:rFonts w:ascii="Open Sans" w:hAnsi="Open Sans" w:cs="Open Sans"/>
          <w:b/>
          <w:bCs/>
          <w:sz w:val="28"/>
          <w:szCs w:val="28"/>
        </w:rPr>
        <w:t xml:space="preserve"> </w:t>
      </w:r>
      <w:r w:rsidRPr="00166567">
        <w:rPr>
          <w:rStyle w:val="Overskrift1Tegn"/>
          <w:rFonts w:ascii="Open Sans" w:hAnsi="Open Sans" w:cs="Open Sans"/>
          <w:b/>
          <w:bCs/>
          <w:sz w:val="28"/>
          <w:szCs w:val="28"/>
        </w:rPr>
        <w:t>Demensfællesskabet Lillebælt</w:t>
      </w:r>
      <w:bookmarkEnd w:id="0"/>
      <w:bookmarkEnd w:id="2"/>
      <w:r w:rsidRPr="00166567">
        <w:rPr>
          <w:rFonts w:cs="Open Sans"/>
          <w:b/>
          <w:bCs/>
          <w:color w:val="0070C0"/>
          <w:sz w:val="28"/>
          <w:szCs w:val="28"/>
        </w:rPr>
        <w:t xml:space="preserve"> </w:t>
      </w:r>
    </w:p>
    <w:p w14:paraId="7939060D" w14:textId="0B6FED46" w:rsidR="00166567" w:rsidRPr="00166567" w:rsidRDefault="00166567" w:rsidP="00166567">
      <w:pPr>
        <w:tabs>
          <w:tab w:val="left" w:pos="1920"/>
          <w:tab w:val="left" w:pos="5490"/>
        </w:tabs>
        <w:spacing w:after="0"/>
        <w:rPr>
          <w:rFonts w:eastAsiaTheme="majorEastAsia" w:cs="Open Sans"/>
          <w:color w:val="0F4761" w:themeColor="accent1" w:themeShade="BF"/>
          <w:sz w:val="24"/>
          <w:szCs w:val="24"/>
        </w:rPr>
      </w:pPr>
      <w:r w:rsidRPr="00166567"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3AF43B32" wp14:editId="24958BA4">
            <wp:simplePos x="0" y="0"/>
            <wp:positionH relativeFrom="margin">
              <wp:posOffset>2462530</wp:posOffset>
            </wp:positionH>
            <wp:positionV relativeFrom="paragraph">
              <wp:posOffset>276860</wp:posOffset>
            </wp:positionV>
            <wp:extent cx="1709420" cy="933450"/>
            <wp:effectExtent l="0" t="0" r="5080" b="0"/>
            <wp:wrapSquare wrapText="bothSides"/>
            <wp:docPr id="872727858" name="Billede 872727858" descr="Et billede, der indeholder tøj, person, Ansigt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27858" name="Billede 1" descr="Et billede, der indeholder tøj, person, Ansigt, indendørs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567">
        <w:rPr>
          <w:rFonts w:cs="Open Sans"/>
          <w:b/>
          <w:sz w:val="24"/>
          <w:szCs w:val="24"/>
        </w:rPr>
        <w:t>Dato:</w:t>
      </w:r>
    </w:p>
    <w:p w14:paraId="1BAA1131" w14:textId="3879B544" w:rsidR="00166567" w:rsidRPr="00166567" w:rsidRDefault="00166567" w:rsidP="00166567">
      <w:pPr>
        <w:tabs>
          <w:tab w:val="left" w:pos="1920"/>
          <w:tab w:val="left" w:pos="5490"/>
        </w:tabs>
        <w:spacing w:after="0"/>
        <w:rPr>
          <w:rFonts w:cs="Open Sans"/>
          <w:bCs/>
          <w:sz w:val="24"/>
          <w:szCs w:val="24"/>
        </w:rPr>
      </w:pPr>
      <w:r w:rsidRPr="00166567">
        <w:rPr>
          <w:rFonts w:cs="Open Sans"/>
          <w:bCs/>
          <w:sz w:val="24"/>
          <w:szCs w:val="24"/>
        </w:rPr>
        <w:t>Mandag i de ulige uger</w:t>
      </w:r>
    </w:p>
    <w:p w14:paraId="1CA55EAF" w14:textId="77777777" w:rsidR="00166567" w:rsidRDefault="00166567" w:rsidP="00166567">
      <w:pPr>
        <w:tabs>
          <w:tab w:val="left" w:pos="1920"/>
          <w:tab w:val="left" w:pos="5490"/>
        </w:tabs>
        <w:spacing w:after="0"/>
        <w:rPr>
          <w:rFonts w:cs="Open Sans"/>
          <w:bCs/>
          <w:sz w:val="24"/>
          <w:szCs w:val="24"/>
        </w:rPr>
      </w:pPr>
      <w:r w:rsidRPr="00166567">
        <w:rPr>
          <w:rFonts w:cs="Open Sans"/>
          <w:b/>
          <w:sz w:val="24"/>
          <w:szCs w:val="24"/>
        </w:rPr>
        <w:t>Tid:</w:t>
      </w:r>
      <w:r w:rsidRPr="00166567">
        <w:rPr>
          <w:rFonts w:cs="Open Sans"/>
          <w:bCs/>
          <w:sz w:val="24"/>
          <w:szCs w:val="24"/>
        </w:rPr>
        <w:t xml:space="preserve"> </w:t>
      </w:r>
    </w:p>
    <w:p w14:paraId="75F3E783" w14:textId="77777777" w:rsidR="00166567" w:rsidRDefault="00166567" w:rsidP="00166567">
      <w:pPr>
        <w:tabs>
          <w:tab w:val="left" w:pos="1920"/>
          <w:tab w:val="left" w:pos="5490"/>
        </w:tabs>
        <w:spacing w:after="0"/>
        <w:rPr>
          <w:rFonts w:cs="Open Sans"/>
          <w:bCs/>
          <w:sz w:val="24"/>
          <w:szCs w:val="24"/>
        </w:rPr>
      </w:pPr>
      <w:r w:rsidRPr="00166567">
        <w:rPr>
          <w:rFonts w:cs="Open Sans"/>
          <w:bCs/>
          <w:sz w:val="24"/>
          <w:szCs w:val="24"/>
        </w:rPr>
        <w:t xml:space="preserve">kl. 10.00 </w:t>
      </w:r>
      <w:r>
        <w:rPr>
          <w:rFonts w:cs="Open Sans"/>
          <w:bCs/>
          <w:sz w:val="24"/>
          <w:szCs w:val="24"/>
        </w:rPr>
        <w:t xml:space="preserve">- </w:t>
      </w:r>
      <w:r w:rsidRPr="00166567">
        <w:rPr>
          <w:rFonts w:cs="Open Sans"/>
          <w:bCs/>
          <w:sz w:val="24"/>
          <w:szCs w:val="24"/>
        </w:rPr>
        <w:t>1</w:t>
      </w:r>
      <w:r>
        <w:rPr>
          <w:rFonts w:cs="Open Sans"/>
          <w:bCs/>
          <w:sz w:val="24"/>
          <w:szCs w:val="24"/>
        </w:rPr>
        <w:t>1</w:t>
      </w:r>
      <w:r w:rsidRPr="00166567">
        <w:rPr>
          <w:rFonts w:cs="Open Sans"/>
          <w:bCs/>
          <w:sz w:val="24"/>
          <w:szCs w:val="24"/>
        </w:rPr>
        <w:t>.00</w:t>
      </w:r>
      <w:r w:rsidRPr="00166567">
        <w:rPr>
          <w:rFonts w:cs="Open Sans"/>
          <w:b/>
          <w:sz w:val="24"/>
          <w:szCs w:val="24"/>
        </w:rPr>
        <w:t xml:space="preserve">                                                       Sted:</w:t>
      </w:r>
      <w:r w:rsidRPr="00166567">
        <w:rPr>
          <w:rFonts w:cs="Open Sans"/>
          <w:bCs/>
          <w:sz w:val="24"/>
          <w:szCs w:val="24"/>
        </w:rPr>
        <w:t xml:space="preserve"> </w:t>
      </w:r>
    </w:p>
    <w:p w14:paraId="692EFE52" w14:textId="75983440" w:rsidR="00166567" w:rsidRDefault="00166567" w:rsidP="00166567">
      <w:pPr>
        <w:tabs>
          <w:tab w:val="left" w:pos="1920"/>
          <w:tab w:val="left" w:pos="5490"/>
        </w:tabs>
        <w:spacing w:after="0"/>
        <w:rPr>
          <w:rFonts w:cs="Open Sans"/>
          <w:bCs/>
          <w:sz w:val="24"/>
          <w:szCs w:val="24"/>
        </w:rPr>
      </w:pPr>
      <w:r w:rsidRPr="00166567">
        <w:rPr>
          <w:rFonts w:cs="Open Sans"/>
          <w:bCs/>
          <w:sz w:val="24"/>
          <w:szCs w:val="24"/>
        </w:rPr>
        <w:t>Demensfællesskabet Lillebæl</w:t>
      </w:r>
      <w:r>
        <w:rPr>
          <w:rFonts w:cs="Open Sans"/>
          <w:bCs/>
          <w:sz w:val="24"/>
          <w:szCs w:val="24"/>
        </w:rPr>
        <w:t>t</w:t>
      </w:r>
      <w:r w:rsidRPr="00166567">
        <w:rPr>
          <w:rFonts w:cs="Open Sans"/>
          <w:bCs/>
          <w:sz w:val="24"/>
          <w:szCs w:val="24"/>
        </w:rPr>
        <w:t xml:space="preserve">    </w:t>
      </w:r>
    </w:p>
    <w:p w14:paraId="08F42FE7" w14:textId="54FED4E3" w:rsidR="00166567" w:rsidRPr="00166567" w:rsidRDefault="00166567" w:rsidP="00166567">
      <w:pPr>
        <w:tabs>
          <w:tab w:val="left" w:pos="1920"/>
          <w:tab w:val="left" w:pos="5490"/>
        </w:tabs>
        <w:spacing w:after="0"/>
        <w:rPr>
          <w:rFonts w:cs="Open Sans"/>
          <w:b/>
          <w:sz w:val="24"/>
          <w:szCs w:val="24"/>
        </w:rPr>
      </w:pPr>
      <w:r w:rsidRPr="00166567">
        <w:rPr>
          <w:rFonts w:cs="Open Sans"/>
          <w:bCs/>
          <w:sz w:val="24"/>
          <w:szCs w:val="24"/>
        </w:rPr>
        <w:t>Vendersgade 43, 7000 Fredericia.</w:t>
      </w:r>
      <w:r w:rsidRPr="00166567">
        <w:rPr>
          <w:rFonts w:cs="Open Sans"/>
          <w:bCs/>
          <w:sz w:val="24"/>
          <w:szCs w:val="24"/>
        </w:rPr>
        <w:br/>
      </w:r>
    </w:p>
    <w:p w14:paraId="72C6EA26" w14:textId="1E2F3235" w:rsidR="00166567" w:rsidRPr="00166567" w:rsidRDefault="00166567" w:rsidP="00166567">
      <w:pPr>
        <w:tabs>
          <w:tab w:val="left" w:pos="1920"/>
          <w:tab w:val="left" w:pos="5490"/>
        </w:tabs>
        <w:spacing w:after="0"/>
        <w:rPr>
          <w:rFonts w:cs="Open Sans"/>
        </w:rPr>
      </w:pPr>
      <w:r w:rsidRPr="00166567">
        <w:rPr>
          <w:rFonts w:cs="Open Sans"/>
        </w:rPr>
        <w:t xml:space="preserve">Fællessang for borgere med demens og deres </w:t>
      </w:r>
      <w:r w:rsidRPr="00166567">
        <w:rPr>
          <w:rFonts w:cs="Open Sans"/>
        </w:rPr>
        <w:t>p</w:t>
      </w:r>
      <w:r w:rsidRPr="00166567">
        <w:rPr>
          <w:rFonts w:cs="Open Sans"/>
        </w:rPr>
        <w:t>årørende.</w:t>
      </w:r>
      <w:r w:rsidRPr="00166567">
        <w:rPr>
          <w:rFonts w:cs="Open Sans"/>
        </w:rPr>
        <w:t xml:space="preserve"> </w:t>
      </w:r>
      <w:r w:rsidRPr="00166567">
        <w:rPr>
          <w:rFonts w:cs="Open Sans"/>
        </w:rPr>
        <w:t xml:space="preserve">Du bliver glad af at synge. Bekymringstanker og ubehag bliver mindre - i hvert fald for en stund. Du bliver inspireret. </w:t>
      </w:r>
    </w:p>
    <w:p w14:paraId="54119CDA" w14:textId="4010EBA8" w:rsidR="00166567" w:rsidRPr="00166567" w:rsidRDefault="00166567" w:rsidP="00166567">
      <w:pPr>
        <w:rPr>
          <w:rFonts w:cs="Open Sans"/>
        </w:rPr>
      </w:pPr>
      <w:r w:rsidRPr="00166567">
        <w:rPr>
          <w:rFonts w:cs="Open Sans"/>
        </w:rPr>
        <w:t>Deltagere er med til at bestemme, hvad vi skal synge - måske skal vi også synge flerstemmigt.</w:t>
      </w:r>
    </w:p>
    <w:p w14:paraId="263D54C5" w14:textId="77777777" w:rsidR="00166567" w:rsidRPr="00166567" w:rsidRDefault="00166567" w:rsidP="00166567">
      <w:pPr>
        <w:spacing w:after="0" w:line="240" w:lineRule="auto"/>
        <w:rPr>
          <w:rFonts w:cs="Open Sans"/>
          <w:b/>
        </w:rPr>
      </w:pPr>
      <w:r w:rsidRPr="00166567">
        <w:rPr>
          <w:rFonts w:cs="Open Sans"/>
          <w:b/>
        </w:rPr>
        <w:t>Pris:</w:t>
      </w:r>
    </w:p>
    <w:p w14:paraId="19E9BDB8" w14:textId="77777777" w:rsidR="00166567" w:rsidRPr="00166567" w:rsidRDefault="00166567" w:rsidP="00166567">
      <w:pPr>
        <w:spacing w:after="0" w:line="240" w:lineRule="auto"/>
        <w:rPr>
          <w:rFonts w:cs="Open Sans"/>
          <w:bCs/>
        </w:rPr>
      </w:pPr>
      <w:r w:rsidRPr="00166567">
        <w:rPr>
          <w:rFonts w:cs="Open Sans"/>
          <w:bCs/>
        </w:rPr>
        <w:t xml:space="preserve">Deltagelse er gratis. </w:t>
      </w:r>
    </w:p>
    <w:p w14:paraId="371FFF81" w14:textId="77777777" w:rsidR="00166567" w:rsidRPr="00166567" w:rsidRDefault="00166567" w:rsidP="00166567">
      <w:pPr>
        <w:spacing w:after="0" w:line="240" w:lineRule="auto"/>
        <w:rPr>
          <w:rFonts w:cs="Open Sans"/>
          <w:bCs/>
        </w:rPr>
      </w:pPr>
      <w:r w:rsidRPr="00166567">
        <w:rPr>
          <w:rFonts w:cs="Open Sans"/>
          <w:bCs/>
        </w:rPr>
        <w:t>Der kan efter fællessang købes kaffe og the for kr. 10,-.</w:t>
      </w:r>
    </w:p>
    <w:p w14:paraId="6199D286" w14:textId="3A58CA05" w:rsidR="00166567" w:rsidRPr="00166567" w:rsidRDefault="00166567" w:rsidP="00166567">
      <w:pPr>
        <w:spacing w:after="0" w:line="240" w:lineRule="auto"/>
        <w:rPr>
          <w:rFonts w:eastAsia="Times New Roman" w:cs="Open Sans"/>
          <w:color w:val="000000" w:themeColor="text1"/>
          <w:lang w:eastAsia="da-DK"/>
        </w:rPr>
      </w:pPr>
      <w:r w:rsidRPr="00166567">
        <w:rPr>
          <w:rFonts w:cs="Open Sans"/>
        </w:rPr>
        <w:t>Vi modtager kun kontanter</w:t>
      </w:r>
      <w:r w:rsidRPr="00166567">
        <w:rPr>
          <w:rFonts w:cs="Open Sans"/>
          <w:b/>
        </w:rPr>
        <w:t>.</w:t>
      </w:r>
    </w:p>
    <w:p w14:paraId="37ECBC7B" w14:textId="2F9A67A6" w:rsidR="001B0231" w:rsidRPr="00166567" w:rsidRDefault="00166567" w:rsidP="00166567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0080E630" wp14:editId="16106D93">
            <wp:simplePos x="0" y="0"/>
            <wp:positionH relativeFrom="margin">
              <wp:align>right</wp:align>
            </wp:positionH>
            <wp:positionV relativeFrom="paragraph">
              <wp:posOffset>768985</wp:posOffset>
            </wp:positionV>
            <wp:extent cx="1052830" cy="628650"/>
            <wp:effectExtent l="0" t="0" r="0" b="0"/>
            <wp:wrapSquare wrapText="bothSides"/>
            <wp:docPr id="528425665" name="Billede 1" descr="Et billede, der indeholder blom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25665" name="Billede 1" descr="Et billede, der indeholder blomst, design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567">
        <w:rPr>
          <w:rFonts w:cs="Open Sans"/>
        </w:rPr>
        <w:t>Ved interesse kontakt Demensfællesskabet Lillebælt på</w:t>
      </w:r>
      <w:r w:rsidR="00007C12">
        <w:rPr>
          <w:rFonts w:cs="Open Sans"/>
        </w:rPr>
        <w:t xml:space="preserve">         </w:t>
      </w:r>
      <w:r w:rsidRPr="00166567">
        <w:rPr>
          <w:rFonts w:cs="Open Sans"/>
        </w:rPr>
        <w:t xml:space="preserve"> tlf. </w:t>
      </w:r>
      <w:r w:rsidR="005C2704">
        <w:rPr>
          <w:rFonts w:cs="Open Sans"/>
        </w:rPr>
        <w:t xml:space="preserve">22 </w:t>
      </w:r>
      <w:r w:rsidRPr="00166567">
        <w:rPr>
          <w:rFonts w:cs="Open Sans"/>
        </w:rPr>
        <w:t xml:space="preserve">80 01 95 eller på mail: </w:t>
      </w:r>
      <w:hyperlink r:id="rId6" w:history="1">
        <w:r w:rsidRPr="00166567">
          <w:rPr>
            <w:rStyle w:val="Hyperlink"/>
            <w:rFonts w:eastAsiaTheme="majorEastAsia" w:cs="Open Sans"/>
          </w:rPr>
          <w:t>demensfaellesskabet.lillebaelt@fredericia.dk</w:t>
        </w:r>
      </w:hyperlink>
    </w:p>
    <w:sectPr w:rsidR="001B0231" w:rsidRPr="00166567" w:rsidSect="00166567">
      <w:pgSz w:w="8391" w:h="11906" w:code="11"/>
      <w:pgMar w:top="1701" w:right="1134" w:bottom="1701" w:left="1134" w:header="708" w:footer="708" w:gutter="0"/>
      <w:pgBorders w:offsetFrom="page">
        <w:top w:val="single" w:sz="24" w:space="24" w:color="0B769F" w:themeColor="accent4" w:themeShade="BF"/>
        <w:left w:val="single" w:sz="24" w:space="24" w:color="0B769F" w:themeColor="accent4" w:themeShade="BF"/>
        <w:bottom w:val="single" w:sz="24" w:space="24" w:color="0B769F" w:themeColor="accent4" w:themeShade="BF"/>
        <w:right w:val="single" w:sz="24" w:space="24" w:color="0B769F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67"/>
    <w:rsid w:val="00007C12"/>
    <w:rsid w:val="00166567"/>
    <w:rsid w:val="001B0231"/>
    <w:rsid w:val="005C2704"/>
    <w:rsid w:val="00CE4753"/>
    <w:rsid w:val="00E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87D4"/>
  <w15:chartTrackingRefBased/>
  <w15:docId w15:val="{D2DD3AAF-6A62-4B30-9B1E-A9A4B842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67"/>
    <w:rPr>
      <w:rFonts w:ascii="Open Sans" w:hAnsi="Open Sans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66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65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65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65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65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65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65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65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6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6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6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65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65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65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65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65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65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6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6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65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6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6567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665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6567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665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6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65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6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66567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ensfaellesskabet.lillebaelt@fredericia.d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702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Heesch Andersen</dc:creator>
  <cp:keywords/>
  <dc:description/>
  <cp:lastModifiedBy>Pia Heesch Andersen</cp:lastModifiedBy>
  <cp:revision>3</cp:revision>
  <cp:lastPrinted>2024-02-15T13:16:00Z</cp:lastPrinted>
  <dcterms:created xsi:type="dcterms:W3CDTF">2024-02-15T13:07:00Z</dcterms:created>
  <dcterms:modified xsi:type="dcterms:W3CDTF">2024-02-15T13:22:00Z</dcterms:modified>
</cp:coreProperties>
</file>